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02C8" w14:textId="77777777" w:rsidR="001F1E6F" w:rsidRPr="00036152" w:rsidRDefault="001F1E6F" w:rsidP="001F1E6F">
      <w:pPr>
        <w:pStyle w:val="Default"/>
        <w:spacing w:after="400"/>
        <w:rPr>
          <w:rFonts w:ascii="Geogrotesque Regular" w:hAnsi="Geogrotesque Regular"/>
          <w:color w:val="auto"/>
          <w:sz w:val="40"/>
          <w:szCs w:val="40"/>
        </w:rPr>
      </w:pPr>
      <w:r w:rsidRPr="00036152">
        <w:rPr>
          <w:rFonts w:ascii="Geogrotesque Regular" w:hAnsi="Geogrotesque Regular"/>
          <w:b/>
          <w:bCs/>
          <w:color w:val="auto"/>
          <w:sz w:val="40"/>
          <w:szCs w:val="40"/>
        </w:rPr>
        <w:t xml:space="preserve">Faggruppeformænd i FOA 1 </w:t>
      </w:r>
    </w:p>
    <w:p w14:paraId="12667BDD" w14:textId="77777777" w:rsidR="00036152" w:rsidRPr="00036152" w:rsidRDefault="00036152" w:rsidP="00036152">
      <w:pPr>
        <w:pStyle w:val="Default"/>
        <w:ind w:left="720"/>
        <w:rPr>
          <w:rFonts w:ascii="Geogrotesque Regular" w:hAnsi="Geogrotesque Regular"/>
          <w:color w:val="auto"/>
          <w:sz w:val="25"/>
          <w:szCs w:val="25"/>
        </w:rPr>
      </w:pPr>
    </w:p>
    <w:p w14:paraId="00AA9286" w14:textId="75EEF56E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Bruno Nielsen, </w:t>
      </w:r>
      <w:r w:rsidR="00050D43">
        <w:rPr>
          <w:rFonts w:ascii="Geogrotesque Regular" w:hAnsi="Geogrotesque Regular"/>
          <w:color w:val="auto"/>
          <w:sz w:val="25"/>
          <w:szCs w:val="25"/>
        </w:rPr>
        <w:t>F</w:t>
      </w: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TR Vej &amp; Park, Københavns Kommune </w:t>
      </w:r>
    </w:p>
    <w:p w14:paraId="2AC3CBDD" w14:textId="5C34A491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Dennis Vagtborg Christensen, </w:t>
      </w:r>
      <w:r w:rsidR="00050D43">
        <w:rPr>
          <w:rFonts w:ascii="Geogrotesque Regular" w:hAnsi="Geogrotesque Regular"/>
          <w:color w:val="auto"/>
          <w:sz w:val="25"/>
          <w:szCs w:val="25"/>
        </w:rPr>
        <w:t>F</w:t>
      </w: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TR portører, Amager Hospital, Region Hovedstaden </w:t>
      </w:r>
    </w:p>
    <w:p w14:paraId="3470A512" w14:textId="38BD6E5B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>Erik Jørgensen, TR, håndværkere, Sct. Hans Hospital, Region Hovedstaden</w:t>
      </w:r>
    </w:p>
    <w:p w14:paraId="2BD68180" w14:textId="494821EE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Hans Christian Bang, biblioteksbetjente </w:t>
      </w:r>
    </w:p>
    <w:p w14:paraId="3ADD9716" w14:textId="49B7EA03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Henning Wolffbrandt Hansen, </w:t>
      </w:r>
      <w:r w:rsidR="00050D43">
        <w:rPr>
          <w:rFonts w:ascii="Geogrotesque Regular" w:hAnsi="Geogrotesque Regular"/>
          <w:color w:val="auto"/>
          <w:sz w:val="25"/>
          <w:szCs w:val="25"/>
        </w:rPr>
        <w:t>F</w:t>
      </w: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TR specialarbejdere, BUF </w:t>
      </w:r>
    </w:p>
    <w:p w14:paraId="3273BBC7" w14:textId="37B89BC9" w:rsidR="00050D43" w:rsidRPr="00036152" w:rsidRDefault="00050D43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>
        <w:rPr>
          <w:rFonts w:ascii="Geogrotesque Regular" w:hAnsi="Geogrotesque Regular"/>
          <w:color w:val="auto"/>
          <w:sz w:val="25"/>
          <w:szCs w:val="25"/>
        </w:rPr>
        <w:t>Martin Bjerg Nielsen, FTR parkeringsserviceassistenter, Københavns Kommune</w:t>
      </w:r>
    </w:p>
    <w:p w14:paraId="3F911497" w14:textId="403D3A5F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 xml:space="preserve">Knud Sørensen, FTR, arbejdsledere, HOFOR, Københavns Kommune </w:t>
      </w:r>
    </w:p>
    <w:p w14:paraId="3BCFA884" w14:textId="5E667598" w:rsidR="00036152" w:rsidRDefault="005616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>
        <w:rPr>
          <w:rFonts w:ascii="Geogrotesque Regular" w:hAnsi="Geogrotesque Regular"/>
          <w:color w:val="auto"/>
          <w:sz w:val="25"/>
          <w:szCs w:val="25"/>
        </w:rPr>
        <w:t>Robert Jensen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, </w:t>
      </w:r>
      <w:r>
        <w:rPr>
          <w:rFonts w:ascii="Geogrotesque Regular" w:hAnsi="Geogrotesque Regular"/>
          <w:color w:val="auto"/>
          <w:sz w:val="25"/>
          <w:szCs w:val="25"/>
        </w:rPr>
        <w:t>Ledere i social- og sundhedssektoren i FOA 1, Rigshospitalet Glostrup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 </w:t>
      </w:r>
    </w:p>
    <w:p w14:paraId="2880AA9E" w14:textId="1E0BE74D" w:rsidR="00036152" w:rsidRPr="00036152" w:rsidRDefault="00036152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036152">
        <w:rPr>
          <w:rFonts w:ascii="Geogrotesque Regular" w:hAnsi="Geogrotesque Regular"/>
          <w:color w:val="auto"/>
          <w:sz w:val="25"/>
          <w:szCs w:val="25"/>
        </w:rPr>
        <w:t>Lars Berchen Bjerg, TR, Miljøkont</w:t>
      </w:r>
      <w:r>
        <w:rPr>
          <w:rFonts w:ascii="Geogrotesque Regular" w:hAnsi="Geogrotesque Regular"/>
          <w:color w:val="auto"/>
          <w:sz w:val="25"/>
          <w:szCs w:val="25"/>
        </w:rPr>
        <w:t>r</w:t>
      </w:r>
      <w:r w:rsidRPr="00036152">
        <w:rPr>
          <w:rFonts w:ascii="Geogrotesque Regular" w:hAnsi="Geogrotesque Regular"/>
          <w:color w:val="auto"/>
          <w:sz w:val="25"/>
          <w:szCs w:val="25"/>
        </w:rPr>
        <w:t>ollører, Københavns Kommune</w:t>
      </w:r>
    </w:p>
    <w:p w14:paraId="6B1E40FE" w14:textId="4B3F0D6A" w:rsidR="00036152" w:rsidRPr="00036152" w:rsidRDefault="00062DA4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Rasmus Lehmann Johnsen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, TR, brand og ambulance, Den </w:t>
      </w:r>
      <w:proofErr w:type="spellStart"/>
      <w:r w:rsidR="00036152" w:rsidRPr="00036152">
        <w:rPr>
          <w:rFonts w:ascii="Geogrotesque Regular" w:hAnsi="Geogrotesque Regular"/>
          <w:color w:val="auto"/>
          <w:sz w:val="25"/>
          <w:szCs w:val="25"/>
        </w:rPr>
        <w:t>Præhospitale</w:t>
      </w:r>
      <w:proofErr w:type="spellEnd"/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 Virksomhed. </w:t>
      </w:r>
    </w:p>
    <w:p w14:paraId="02B04910" w14:textId="7B0AAE64" w:rsidR="00036152" w:rsidRPr="00036152" w:rsidRDefault="004A386F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>
        <w:rPr>
          <w:rFonts w:ascii="Geogrotesque Regular" w:hAnsi="Geogrotesque Regular"/>
          <w:color w:val="auto"/>
          <w:sz w:val="25"/>
          <w:szCs w:val="25"/>
        </w:rPr>
        <w:t>Kim Aage Petersen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>, TR, Kedel-, maskin- og motorpassere, Lynette</w:t>
      </w:r>
      <w:r>
        <w:rPr>
          <w:rFonts w:ascii="Geogrotesque Regular" w:hAnsi="Geogrotesque Regular"/>
          <w:color w:val="auto"/>
          <w:sz w:val="25"/>
          <w:szCs w:val="25"/>
        </w:rPr>
        <w:t>n/</w:t>
      </w:r>
      <w:proofErr w:type="spellStart"/>
      <w:r>
        <w:rPr>
          <w:rFonts w:ascii="Geogrotesque Regular" w:hAnsi="Geogrotesque Regular"/>
          <w:color w:val="auto"/>
          <w:sz w:val="25"/>
          <w:szCs w:val="25"/>
        </w:rPr>
        <w:t>Biofos</w:t>
      </w:r>
      <w:proofErr w:type="spellEnd"/>
    </w:p>
    <w:p w14:paraId="3FEF96CC" w14:textId="22E06C78" w:rsidR="00036152" w:rsidRDefault="00050D43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>
        <w:rPr>
          <w:rFonts w:ascii="Geogrotesque Regular" w:hAnsi="Geogrotesque Regular"/>
          <w:color w:val="auto"/>
          <w:sz w:val="25"/>
          <w:szCs w:val="25"/>
        </w:rPr>
        <w:t>Dianna Morley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, TR toiletopsyn, Københavns Kommune </w:t>
      </w:r>
    </w:p>
    <w:p w14:paraId="688930E9" w14:textId="3D95FC76" w:rsidR="00036152" w:rsidRDefault="00050D43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>
        <w:rPr>
          <w:rFonts w:ascii="Geogrotesque Regular" w:hAnsi="Geogrotesque Regular"/>
          <w:color w:val="auto"/>
          <w:sz w:val="25"/>
          <w:szCs w:val="25"/>
        </w:rPr>
        <w:t>Flemming Dam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, TR, rådhusbetjent, </w:t>
      </w:r>
      <w:r>
        <w:rPr>
          <w:rFonts w:ascii="Geogrotesque Regular" w:hAnsi="Geogrotesque Regular"/>
          <w:color w:val="auto"/>
          <w:sz w:val="25"/>
          <w:szCs w:val="25"/>
        </w:rPr>
        <w:t>Københavns</w:t>
      </w:r>
      <w:r w:rsidR="00036152" w:rsidRPr="00036152">
        <w:rPr>
          <w:rFonts w:ascii="Geogrotesque Regular" w:hAnsi="Geogrotesque Regular"/>
          <w:color w:val="auto"/>
          <w:sz w:val="25"/>
          <w:szCs w:val="25"/>
        </w:rPr>
        <w:t xml:space="preserve"> Kommune</w:t>
      </w:r>
    </w:p>
    <w:p w14:paraId="72264710" w14:textId="0C55A4D9" w:rsidR="00036152" w:rsidRPr="006044C0" w:rsidRDefault="00062DA4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Martin Smith Kjærsgaard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 xml:space="preserve">, TR brandmestre, </w:t>
      </w:r>
      <w:r w:rsidRPr="006044C0">
        <w:rPr>
          <w:rFonts w:ascii="Geogrotesque Regular" w:hAnsi="Geogrotesque Regular"/>
          <w:color w:val="auto"/>
          <w:sz w:val="25"/>
          <w:szCs w:val="25"/>
        </w:rPr>
        <w:t>Hovedstadens Beredskab</w:t>
      </w:r>
    </w:p>
    <w:p w14:paraId="41812AA5" w14:textId="1BBA346B" w:rsidR="00036152" w:rsidRPr="006044C0" w:rsidRDefault="0028768E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Kim Bach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 xml:space="preserve">, FTR, skolebetjente, Københavns Kommune </w:t>
      </w:r>
    </w:p>
    <w:p w14:paraId="134DE345" w14:textId="7F29E936" w:rsidR="00036152" w:rsidRPr="006044C0" w:rsidRDefault="00050D43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Andreas Kiel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 xml:space="preserve">, TR brand og ambulance, </w:t>
      </w:r>
      <w:r w:rsidR="00062DA4" w:rsidRPr="006044C0">
        <w:rPr>
          <w:rFonts w:ascii="Geogrotesque Regular" w:hAnsi="Geogrotesque Regular"/>
          <w:color w:val="auto"/>
          <w:sz w:val="25"/>
          <w:szCs w:val="25"/>
        </w:rPr>
        <w:t>Hovedstadens Beredskab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 xml:space="preserve"> </w:t>
      </w:r>
    </w:p>
    <w:p w14:paraId="2E14940D" w14:textId="01AE63EA" w:rsidR="00036152" w:rsidRPr="006044C0" w:rsidRDefault="00050D43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Hans Dønvig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>, FTR, skolebetjentmedhjælpere/tekniske ejendomsmedarbejdere, Københavns Kommune</w:t>
      </w:r>
    </w:p>
    <w:p w14:paraId="66808339" w14:textId="0832AF87" w:rsidR="00036152" w:rsidRPr="006044C0" w:rsidRDefault="00062DA4" w:rsidP="00036152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Casper Meidahl Fisker</w:t>
      </w:r>
      <w:r w:rsidR="00036152" w:rsidRPr="006044C0">
        <w:rPr>
          <w:rFonts w:ascii="Geogrotesque Regular" w:hAnsi="Geogrotesque Regular"/>
          <w:color w:val="auto"/>
          <w:sz w:val="25"/>
          <w:szCs w:val="25"/>
        </w:rPr>
        <w:t>, TR, Trafikledere, Movia</w:t>
      </w:r>
    </w:p>
    <w:p w14:paraId="6340CA65" w14:textId="15C64B67" w:rsidR="00036152" w:rsidRPr="006044C0" w:rsidRDefault="00050D43" w:rsidP="00050D43">
      <w:pPr>
        <w:pStyle w:val="Default"/>
        <w:numPr>
          <w:ilvl w:val="0"/>
          <w:numId w:val="2"/>
        </w:numPr>
        <w:spacing w:after="155"/>
        <w:rPr>
          <w:rFonts w:ascii="Geogrotesque Regular" w:hAnsi="Geogrotesque Regular"/>
          <w:color w:val="auto"/>
          <w:sz w:val="25"/>
          <w:szCs w:val="25"/>
        </w:rPr>
      </w:pPr>
      <w:r w:rsidRPr="006044C0">
        <w:rPr>
          <w:rFonts w:ascii="Geogrotesque Regular" w:hAnsi="Geogrotesque Regular"/>
          <w:color w:val="auto"/>
          <w:sz w:val="25"/>
          <w:szCs w:val="25"/>
        </w:rPr>
        <w:t>Tom Lindberg, FTR Bade- og idrætspersonale Københavns Kommune</w:t>
      </w:r>
    </w:p>
    <w:p w14:paraId="15976EDD" w14:textId="77777777" w:rsidR="006944B3" w:rsidRPr="00036152" w:rsidRDefault="006944B3" w:rsidP="007519EC">
      <w:pPr>
        <w:pStyle w:val="Normal05liefter"/>
        <w:spacing w:line="360" w:lineRule="auto"/>
      </w:pPr>
    </w:p>
    <w:sectPr w:rsidR="006944B3" w:rsidRPr="00036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F67F" w14:textId="77777777" w:rsidR="00E047D1" w:rsidRDefault="00E047D1">
      <w:r>
        <w:separator/>
      </w:r>
    </w:p>
  </w:endnote>
  <w:endnote w:type="continuationSeparator" w:id="0">
    <w:p w14:paraId="4AD639DD" w14:textId="77777777" w:rsidR="00E047D1" w:rsidRDefault="00E0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grotesque Regular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DAE0" w14:textId="77777777" w:rsidR="003B242E" w:rsidRDefault="003B242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B100" w14:textId="77777777" w:rsidR="00330010" w:rsidRDefault="003300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5831" w14:textId="77777777" w:rsidR="003B242E" w:rsidRDefault="003B24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EE20" w14:textId="77777777" w:rsidR="00E047D1" w:rsidRDefault="00E047D1">
      <w:r>
        <w:separator/>
      </w:r>
    </w:p>
  </w:footnote>
  <w:footnote w:type="continuationSeparator" w:id="0">
    <w:p w14:paraId="2054BB65" w14:textId="77777777" w:rsidR="00E047D1" w:rsidRDefault="00E0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AE28" w14:textId="77777777" w:rsidR="003B242E" w:rsidRDefault="003B242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21F" w14:textId="77777777" w:rsidR="003B242E" w:rsidRDefault="003B242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5FF" w14:textId="77777777" w:rsidR="003B242E" w:rsidRDefault="003B24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746"/>
    <w:multiLevelType w:val="hybridMultilevel"/>
    <w:tmpl w:val="3AFAD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6CB1"/>
    <w:multiLevelType w:val="hybridMultilevel"/>
    <w:tmpl w:val="DFD6C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a-D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6F"/>
    <w:rsid w:val="00036152"/>
    <w:rsid w:val="000459C7"/>
    <w:rsid w:val="00050D43"/>
    <w:rsid w:val="00062DA4"/>
    <w:rsid w:val="00156955"/>
    <w:rsid w:val="001733F1"/>
    <w:rsid w:val="001F1E6F"/>
    <w:rsid w:val="00204FC0"/>
    <w:rsid w:val="0028768E"/>
    <w:rsid w:val="00330010"/>
    <w:rsid w:val="003B242E"/>
    <w:rsid w:val="004A386F"/>
    <w:rsid w:val="004A5E5C"/>
    <w:rsid w:val="005109DD"/>
    <w:rsid w:val="00561652"/>
    <w:rsid w:val="006044C0"/>
    <w:rsid w:val="00670090"/>
    <w:rsid w:val="006944B3"/>
    <w:rsid w:val="00740179"/>
    <w:rsid w:val="007519EC"/>
    <w:rsid w:val="008D0CBD"/>
    <w:rsid w:val="008E2065"/>
    <w:rsid w:val="00A20627"/>
    <w:rsid w:val="00A2081E"/>
    <w:rsid w:val="00B35AAD"/>
    <w:rsid w:val="00B37468"/>
    <w:rsid w:val="00DD5A57"/>
    <w:rsid w:val="00E047D1"/>
    <w:rsid w:val="00E341F8"/>
    <w:rsid w:val="00EA6C72"/>
    <w:rsid w:val="00EC4E01"/>
    <w:rsid w:val="00FB09CC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39BCA"/>
  <w15:docId w15:val="{78AE6BE7-8167-462F-8333-04A56EB7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F1E6F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table" w:styleId="Lysliste">
    <w:name w:val="Light List"/>
    <w:basedOn w:val="Tabel-Normal"/>
    <w:uiPriority w:val="61"/>
    <w:rsid w:val="0003615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30EA-5731-42E0-AAD2-E0AAA422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1095</Characters>
  <Application>Microsoft Office Word</Application>
  <DocSecurity>0</DocSecurity>
  <Lines>22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Petersen</dc:creator>
  <cp:lastModifiedBy>Loa Tejmers</cp:lastModifiedBy>
  <cp:revision>3</cp:revision>
  <cp:lastPrinted>2021-08-11T08:43:00Z</cp:lastPrinted>
  <dcterms:created xsi:type="dcterms:W3CDTF">2021-08-11T08:58:00Z</dcterms:created>
  <dcterms:modified xsi:type="dcterms:W3CDTF">2021-08-11T08:59:00Z</dcterms:modified>
</cp:coreProperties>
</file>